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813F65" w:rsidRPr="001879B8" w:rsidRDefault="00813F65" w:rsidP="0018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2060"/>
          <w:lang w:val="tr-TR"/>
        </w:rPr>
      </w:pPr>
      <w:r w:rsidRPr="001879B8">
        <w:rPr>
          <w:rFonts w:ascii="Times New Roman" w:hAnsi="Times New Roman" w:cs="Times New Roman"/>
          <w:color w:val="002060"/>
          <w:lang w:val="tr-TR"/>
        </w:rPr>
        <w:t xml:space="preserve">PROF. DR. </w:t>
      </w:r>
      <w:r w:rsidR="00054806">
        <w:rPr>
          <w:rFonts w:ascii="Times New Roman" w:hAnsi="Times New Roman" w:cs="Times New Roman"/>
          <w:color w:val="002060"/>
          <w:lang w:val="tr-TR"/>
        </w:rPr>
        <w:t>SEDAT AYBAR</w:t>
      </w:r>
    </w:p>
    <w:p w:rsidR="00813F65" w:rsidRPr="001879B8" w:rsidRDefault="00813F65" w:rsidP="0018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lang w:val="tr-TR"/>
        </w:rPr>
      </w:pPr>
    </w:p>
    <w:p w:rsidR="00F2276E" w:rsidRDefault="00054806" w:rsidP="00054806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54806">
        <w:rPr>
          <w:rFonts w:ascii="Times New Roman" w:hAnsi="Times New Roman" w:cs="Times New Roman"/>
        </w:rPr>
        <w:t>Dokuz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Eylül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Üniversitesi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Uluslararası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İktisat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Bölümünden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mezun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olan</w:t>
      </w:r>
      <w:proofErr w:type="spellEnd"/>
      <w:r w:rsidRPr="00054806">
        <w:rPr>
          <w:rFonts w:ascii="Times New Roman" w:hAnsi="Times New Roman" w:cs="Times New Roman"/>
        </w:rPr>
        <w:t xml:space="preserve"> Prof. Dr. </w:t>
      </w:r>
      <w:proofErr w:type="spellStart"/>
      <w:r w:rsidRPr="00054806">
        <w:rPr>
          <w:rFonts w:ascii="Times New Roman" w:hAnsi="Times New Roman" w:cs="Times New Roman"/>
        </w:rPr>
        <w:t>Sedat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Aybar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yüksek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lisans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doktora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derecelerini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Londra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Üniversitesi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SOAS’dan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almıştır</w:t>
      </w:r>
      <w:proofErr w:type="spellEnd"/>
      <w:r w:rsidRPr="00054806">
        <w:rPr>
          <w:rFonts w:ascii="Times New Roman" w:hAnsi="Times New Roman" w:cs="Times New Roman"/>
        </w:rPr>
        <w:t xml:space="preserve">. </w:t>
      </w:r>
      <w:proofErr w:type="spellStart"/>
      <w:r w:rsidRPr="00054806">
        <w:rPr>
          <w:rFonts w:ascii="Times New Roman" w:hAnsi="Times New Roman" w:cs="Times New Roman"/>
        </w:rPr>
        <w:t>Kadir</w:t>
      </w:r>
      <w:proofErr w:type="spellEnd"/>
      <w:r w:rsidRPr="00054806">
        <w:rPr>
          <w:rFonts w:ascii="Times New Roman" w:hAnsi="Times New Roman" w:cs="Times New Roman"/>
        </w:rPr>
        <w:t xml:space="preserve"> Has </w:t>
      </w:r>
      <w:proofErr w:type="spellStart"/>
      <w:r w:rsidRPr="00054806">
        <w:rPr>
          <w:rFonts w:ascii="Times New Roman" w:hAnsi="Times New Roman" w:cs="Times New Roman"/>
        </w:rPr>
        <w:t>Üniversitesinde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Yardımcı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Doçent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Doçentlik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yapan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Aybar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halihazırda</w:t>
      </w:r>
      <w:proofErr w:type="spellEnd"/>
      <w:r w:rsidRPr="00054806">
        <w:rPr>
          <w:rFonts w:ascii="Times New Roman" w:hAnsi="Times New Roman" w:cs="Times New Roman"/>
        </w:rPr>
        <w:t xml:space="preserve"> İstanbul Aydın </w:t>
      </w:r>
      <w:proofErr w:type="spellStart"/>
      <w:r w:rsidRPr="00054806">
        <w:rPr>
          <w:rFonts w:ascii="Times New Roman" w:hAnsi="Times New Roman" w:cs="Times New Roman"/>
        </w:rPr>
        <w:t>Üniversitesi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İktisadi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İdari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Bilimler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Fakültesi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Ekonomi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Finans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Bölüm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Başkanıdır</w:t>
      </w:r>
      <w:proofErr w:type="spellEnd"/>
      <w:r w:rsidRPr="00054806">
        <w:rPr>
          <w:rFonts w:ascii="Times New Roman" w:hAnsi="Times New Roman" w:cs="Times New Roman"/>
        </w:rPr>
        <w:t xml:space="preserve">. 1996’da, </w:t>
      </w:r>
      <w:proofErr w:type="spellStart"/>
      <w:r w:rsidRPr="00054806">
        <w:rPr>
          <w:rFonts w:ascii="Times New Roman" w:hAnsi="Times New Roman" w:cs="Times New Roman"/>
        </w:rPr>
        <w:t>İngiltere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Denizaşırı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Ülkeler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Kalkınma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Örgütü</w:t>
      </w:r>
      <w:proofErr w:type="spellEnd"/>
      <w:r w:rsidRPr="00054806">
        <w:rPr>
          <w:rFonts w:ascii="Times New Roman" w:hAnsi="Times New Roman" w:cs="Times New Roman"/>
        </w:rPr>
        <w:t xml:space="preserve"> (ODI) </w:t>
      </w:r>
      <w:proofErr w:type="spellStart"/>
      <w:r w:rsidRPr="00054806">
        <w:rPr>
          <w:rFonts w:ascii="Times New Roman" w:hAnsi="Times New Roman" w:cs="Times New Roman"/>
        </w:rPr>
        <w:t>için</w:t>
      </w:r>
      <w:proofErr w:type="spellEnd"/>
      <w:r w:rsidRPr="00054806">
        <w:rPr>
          <w:rFonts w:ascii="Times New Roman" w:hAnsi="Times New Roman" w:cs="Times New Roman"/>
        </w:rPr>
        <w:t xml:space="preserve"> ‘</w:t>
      </w:r>
      <w:proofErr w:type="spellStart"/>
      <w:r w:rsidRPr="00054806">
        <w:rPr>
          <w:rFonts w:ascii="Times New Roman" w:hAnsi="Times New Roman" w:cs="Times New Roman"/>
        </w:rPr>
        <w:t>Sahra-altı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Afrika’ya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Yatırım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Yapan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Kurumsal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Yatırımcıların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Finansal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Yatırım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Kararlarının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İncelenmesi</w:t>
      </w:r>
      <w:proofErr w:type="spellEnd"/>
      <w:r w:rsidRPr="00054806">
        <w:rPr>
          <w:rFonts w:ascii="Times New Roman" w:hAnsi="Times New Roman" w:cs="Times New Roman"/>
        </w:rPr>
        <w:t xml:space="preserve">’ </w:t>
      </w:r>
      <w:proofErr w:type="spellStart"/>
      <w:r w:rsidRPr="00054806">
        <w:rPr>
          <w:rFonts w:ascii="Times New Roman" w:hAnsi="Times New Roman" w:cs="Times New Roman"/>
        </w:rPr>
        <w:t>projesinde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danışmanlık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yapan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Aybar</w:t>
      </w:r>
      <w:proofErr w:type="spellEnd"/>
      <w:r w:rsidRPr="00054806">
        <w:rPr>
          <w:rFonts w:ascii="Times New Roman" w:hAnsi="Times New Roman" w:cs="Times New Roman"/>
        </w:rPr>
        <w:t xml:space="preserve">, 1997-2008 </w:t>
      </w:r>
      <w:proofErr w:type="spellStart"/>
      <w:r w:rsidRPr="00054806">
        <w:rPr>
          <w:rFonts w:ascii="Times New Roman" w:hAnsi="Times New Roman" w:cs="Times New Roman"/>
        </w:rPr>
        <w:t>yılları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arasında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Güney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Afrika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Cumhuriyeti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Landbank</w:t>
      </w:r>
      <w:proofErr w:type="spellEnd"/>
      <w:r w:rsidRPr="00054806">
        <w:rPr>
          <w:rFonts w:ascii="Times New Roman" w:hAnsi="Times New Roman" w:cs="Times New Roman"/>
        </w:rPr>
        <w:t xml:space="preserve"> (</w:t>
      </w:r>
      <w:proofErr w:type="spellStart"/>
      <w:r w:rsidRPr="00054806">
        <w:rPr>
          <w:rFonts w:ascii="Times New Roman" w:hAnsi="Times New Roman" w:cs="Times New Roman"/>
        </w:rPr>
        <w:t>Ziraat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Bankası</w:t>
      </w:r>
      <w:proofErr w:type="spellEnd"/>
      <w:r w:rsidRPr="00054806">
        <w:rPr>
          <w:rFonts w:ascii="Times New Roman" w:hAnsi="Times New Roman" w:cs="Times New Roman"/>
        </w:rPr>
        <w:t xml:space="preserve">) </w:t>
      </w:r>
      <w:proofErr w:type="spellStart"/>
      <w:r w:rsidRPr="00054806">
        <w:rPr>
          <w:rFonts w:ascii="Times New Roman" w:hAnsi="Times New Roman" w:cs="Times New Roman"/>
        </w:rPr>
        <w:t>Yönetim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Kurulu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Başkanına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bankanın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yeniden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yapılandırılması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konusunda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danışmanlık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vermiş</w:t>
      </w:r>
      <w:proofErr w:type="spellEnd"/>
      <w:r w:rsidRPr="00054806">
        <w:rPr>
          <w:rFonts w:ascii="Times New Roman" w:hAnsi="Times New Roman" w:cs="Times New Roman"/>
        </w:rPr>
        <w:t xml:space="preserve">; </w:t>
      </w:r>
      <w:proofErr w:type="spellStart"/>
      <w:r w:rsidRPr="00054806">
        <w:rPr>
          <w:rFonts w:ascii="Times New Roman" w:hAnsi="Times New Roman" w:cs="Times New Roman"/>
        </w:rPr>
        <w:t>Güney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Afrika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Cumhuriyeti’nde</w:t>
      </w:r>
      <w:proofErr w:type="spellEnd"/>
      <w:r w:rsidRPr="00054806">
        <w:rPr>
          <w:rFonts w:ascii="Times New Roman" w:hAnsi="Times New Roman" w:cs="Times New Roman"/>
        </w:rPr>
        <w:t xml:space="preserve"> “</w:t>
      </w:r>
      <w:proofErr w:type="spellStart"/>
      <w:r w:rsidRPr="00054806">
        <w:rPr>
          <w:rFonts w:ascii="Times New Roman" w:hAnsi="Times New Roman" w:cs="Times New Roman"/>
        </w:rPr>
        <w:t>Gerçekler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Yeniden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Barışma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Konseyi</w:t>
      </w:r>
      <w:proofErr w:type="spellEnd"/>
      <w:r w:rsidRPr="00054806">
        <w:rPr>
          <w:rFonts w:ascii="Times New Roman" w:hAnsi="Times New Roman" w:cs="Times New Roman"/>
        </w:rPr>
        <w:t xml:space="preserve">” </w:t>
      </w:r>
      <w:proofErr w:type="spellStart"/>
      <w:r w:rsidRPr="00054806">
        <w:rPr>
          <w:rFonts w:ascii="Times New Roman" w:hAnsi="Times New Roman" w:cs="Times New Roman"/>
        </w:rPr>
        <w:t>tarafından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görevlendirilen</w:t>
      </w:r>
      <w:proofErr w:type="spellEnd"/>
      <w:r w:rsidRPr="00054806">
        <w:rPr>
          <w:rFonts w:ascii="Times New Roman" w:hAnsi="Times New Roman" w:cs="Times New Roman"/>
        </w:rPr>
        <w:t xml:space="preserve"> Banka </w:t>
      </w:r>
      <w:proofErr w:type="spellStart"/>
      <w:r w:rsidRPr="00054806">
        <w:rPr>
          <w:rFonts w:ascii="Times New Roman" w:hAnsi="Times New Roman" w:cs="Times New Roman"/>
        </w:rPr>
        <w:t>İzleme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Komisyonunda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danışmanlık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yapmıştır</w:t>
      </w:r>
      <w:proofErr w:type="spellEnd"/>
      <w:r w:rsidRPr="00054806">
        <w:rPr>
          <w:rFonts w:ascii="Times New Roman" w:hAnsi="Times New Roman" w:cs="Times New Roman"/>
        </w:rPr>
        <w:t xml:space="preserve">. </w:t>
      </w:r>
      <w:proofErr w:type="spellStart"/>
      <w:r w:rsidRPr="00054806">
        <w:rPr>
          <w:rFonts w:ascii="Times New Roman" w:hAnsi="Times New Roman" w:cs="Times New Roman"/>
        </w:rPr>
        <w:t>IMF’de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çalışan</w:t>
      </w:r>
      <w:proofErr w:type="spellEnd"/>
      <w:r w:rsidRPr="00054806">
        <w:rPr>
          <w:rFonts w:ascii="Times New Roman" w:hAnsi="Times New Roman" w:cs="Times New Roman"/>
        </w:rPr>
        <w:t xml:space="preserve"> 1200 </w:t>
      </w:r>
      <w:proofErr w:type="spellStart"/>
      <w:r w:rsidRPr="00054806">
        <w:rPr>
          <w:rFonts w:ascii="Times New Roman" w:hAnsi="Times New Roman" w:cs="Times New Roman"/>
        </w:rPr>
        <w:t>uzman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iktisatçıya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yönelik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eğitim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programı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</w:t>
      </w:r>
      <w:proofErr w:type="spellEnd"/>
      <w:r w:rsidRPr="00054806">
        <w:rPr>
          <w:rFonts w:ascii="Times New Roman" w:hAnsi="Times New Roman" w:cs="Times New Roman"/>
        </w:rPr>
        <w:t xml:space="preserve"> audio-</w:t>
      </w:r>
      <w:proofErr w:type="spellStart"/>
      <w:r w:rsidRPr="00054806">
        <w:rPr>
          <w:rFonts w:ascii="Times New Roman" w:hAnsi="Times New Roman" w:cs="Times New Roman"/>
        </w:rPr>
        <w:t>vizyon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programlarının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hazırlanması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projesinde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araştırmacı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olan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Aybar</w:t>
      </w:r>
      <w:proofErr w:type="spellEnd"/>
      <w:r w:rsidRPr="00054806">
        <w:rPr>
          <w:rFonts w:ascii="Times New Roman" w:hAnsi="Times New Roman" w:cs="Times New Roman"/>
        </w:rPr>
        <w:t xml:space="preserve">,  </w:t>
      </w:r>
      <w:proofErr w:type="spellStart"/>
      <w:r w:rsidRPr="00054806">
        <w:rPr>
          <w:rFonts w:ascii="Times New Roman" w:hAnsi="Times New Roman" w:cs="Times New Roman"/>
        </w:rPr>
        <w:t>Etiyopya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Merkez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Bankası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çalışanlarına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yönelik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Birleşmiş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Milletler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tarafından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finanse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edilen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Açık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Piyasa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İşlemleri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konusunda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eğitim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programı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uygulama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rehberi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hazırlanması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projesinde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görev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almış</w:t>
      </w:r>
      <w:proofErr w:type="spellEnd"/>
      <w:r w:rsidRPr="00054806">
        <w:rPr>
          <w:rFonts w:ascii="Times New Roman" w:hAnsi="Times New Roman" w:cs="Times New Roman"/>
        </w:rPr>
        <w:t xml:space="preserve">; 2005 </w:t>
      </w:r>
      <w:proofErr w:type="spellStart"/>
      <w:r w:rsidRPr="00054806">
        <w:rPr>
          <w:rFonts w:ascii="Times New Roman" w:hAnsi="Times New Roman" w:cs="Times New Roman"/>
        </w:rPr>
        <w:t>yılında</w:t>
      </w:r>
      <w:proofErr w:type="spellEnd"/>
      <w:r w:rsidRPr="00054806">
        <w:rPr>
          <w:rFonts w:ascii="Times New Roman" w:hAnsi="Times New Roman" w:cs="Times New Roman"/>
        </w:rPr>
        <w:t xml:space="preserve"> Moldova </w:t>
      </w:r>
      <w:proofErr w:type="spellStart"/>
      <w:r w:rsidRPr="00054806">
        <w:rPr>
          <w:rFonts w:ascii="Times New Roman" w:hAnsi="Times New Roman" w:cs="Times New Roman"/>
        </w:rPr>
        <w:t>Merkez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Bankasına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finansal</w:t>
      </w:r>
      <w:proofErr w:type="spellEnd"/>
      <w:r w:rsidRPr="00054806">
        <w:rPr>
          <w:rFonts w:ascii="Times New Roman" w:hAnsi="Times New Roman" w:cs="Times New Roman"/>
        </w:rPr>
        <w:t xml:space="preserve"> reform </w:t>
      </w:r>
      <w:proofErr w:type="spellStart"/>
      <w:r w:rsidRPr="00054806">
        <w:rPr>
          <w:rFonts w:ascii="Times New Roman" w:hAnsi="Times New Roman" w:cs="Times New Roman"/>
        </w:rPr>
        <w:t>ile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ilgili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danışmanlık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vermiştir</w:t>
      </w:r>
      <w:proofErr w:type="spellEnd"/>
      <w:r w:rsidRPr="00054806">
        <w:rPr>
          <w:rFonts w:ascii="Times New Roman" w:hAnsi="Times New Roman" w:cs="Times New Roman"/>
        </w:rPr>
        <w:t xml:space="preserve">. </w:t>
      </w:r>
      <w:proofErr w:type="spellStart"/>
      <w:r w:rsidRPr="00054806">
        <w:rPr>
          <w:rFonts w:ascii="Times New Roman" w:hAnsi="Times New Roman" w:cs="Times New Roman"/>
        </w:rPr>
        <w:t>Londra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Üniversitesi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ile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birlikte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Asya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Kalkınma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Bankası</w:t>
      </w:r>
      <w:proofErr w:type="spellEnd"/>
      <w:r w:rsidRPr="00054806">
        <w:rPr>
          <w:rFonts w:ascii="Times New Roman" w:hAnsi="Times New Roman" w:cs="Times New Roman"/>
        </w:rPr>
        <w:t xml:space="preserve"> (ADB) </w:t>
      </w:r>
      <w:proofErr w:type="spellStart"/>
      <w:r w:rsidRPr="00054806">
        <w:rPr>
          <w:rFonts w:ascii="Times New Roman" w:hAnsi="Times New Roman" w:cs="Times New Roman"/>
        </w:rPr>
        <w:t>tarafından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yürütülen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Azerbaycan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sürdürülebilir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iktisadi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büyüme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stratejisi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için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teknik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kapasite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yardımı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projesi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ile</w:t>
      </w:r>
      <w:proofErr w:type="spellEnd"/>
      <w:r w:rsidRPr="00054806">
        <w:rPr>
          <w:rFonts w:ascii="Times New Roman" w:hAnsi="Times New Roman" w:cs="Times New Roman"/>
        </w:rPr>
        <w:t xml:space="preserve"> UNDP </w:t>
      </w:r>
      <w:proofErr w:type="spellStart"/>
      <w:r w:rsidRPr="00054806">
        <w:rPr>
          <w:rFonts w:ascii="Times New Roman" w:hAnsi="Times New Roman" w:cs="Times New Roman"/>
        </w:rPr>
        <w:t>tarafından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Özbekistan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Cumhuriyeti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için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yürütülen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Milenyum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Kalkınma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Hedefleri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çerçevesinde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yoksulluk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yanlısı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makro-ekonomik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politika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stratejileri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geliştirme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projesinde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görev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alan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Aybar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UNDP’ye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Azerbaycan</w:t>
      </w:r>
      <w:proofErr w:type="spellEnd"/>
      <w:r w:rsidRPr="00054806">
        <w:rPr>
          <w:rFonts w:ascii="Times New Roman" w:hAnsi="Times New Roman" w:cs="Times New Roman"/>
        </w:rPr>
        <w:t xml:space="preserve">, </w:t>
      </w:r>
      <w:proofErr w:type="spellStart"/>
      <w:r w:rsidRPr="00054806">
        <w:rPr>
          <w:rFonts w:ascii="Times New Roman" w:hAnsi="Times New Roman" w:cs="Times New Roman"/>
        </w:rPr>
        <w:t>Gümrük</w:t>
      </w:r>
      <w:proofErr w:type="spellEnd"/>
      <w:r w:rsidRPr="00054806">
        <w:rPr>
          <w:rFonts w:ascii="Times New Roman" w:hAnsi="Times New Roman" w:cs="Times New Roman"/>
        </w:rPr>
        <w:t xml:space="preserve"> </w:t>
      </w:r>
      <w:proofErr w:type="spellStart"/>
      <w:r w:rsidRPr="00054806"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Geçişleri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Serbest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Ticaret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konusunda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danışmanlık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Yapmıştır</w:t>
      </w:r>
      <w:proofErr w:type="spellEnd"/>
      <w:r>
        <w:rPr>
          <w:rFonts w:ascii="Times New Roman" w:hAnsi="Times New Roman" w:cs="Times New Roman"/>
        </w:rPr>
        <w:t>.</w:t>
      </w:r>
    </w:p>
    <w:p w:rsidR="00054806" w:rsidRPr="001879B8" w:rsidRDefault="00054806" w:rsidP="00054806">
      <w:pPr>
        <w:spacing w:line="360" w:lineRule="auto"/>
        <w:jc w:val="both"/>
        <w:rPr>
          <w:color w:val="002060"/>
          <w:lang w:val="tr-TR"/>
        </w:rPr>
      </w:pPr>
      <w:r>
        <w:rPr>
          <w:rFonts w:ascii="Times New Roman" w:hAnsi="Times New Roman" w:cs="Times New Roman"/>
        </w:rPr>
        <w:t xml:space="preserve">İstanbul Aydın </w:t>
      </w:r>
      <w:proofErr w:type="spellStart"/>
      <w:r>
        <w:rPr>
          <w:rFonts w:ascii="Times New Roman" w:hAnsi="Times New Roman" w:cs="Times New Roman"/>
        </w:rPr>
        <w:t>Üniversitesi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Bölümü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Bölüm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Aybar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aynı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üniversitenin</w:t>
      </w:r>
      <w:proofErr w:type="spellEnd"/>
      <w:r>
        <w:rPr>
          <w:rFonts w:ascii="Times New Roman" w:hAnsi="Times New Roman" w:cs="Times New Roman"/>
        </w:rPr>
        <w:t xml:space="preserve"> AFRİKAM (</w:t>
      </w:r>
      <w:proofErr w:type="spellStart"/>
      <w:r>
        <w:rPr>
          <w:rFonts w:ascii="Times New Roman" w:hAnsi="Times New Roman" w:cs="Times New Roman"/>
        </w:rPr>
        <w:t>Afrika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Araştırma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Merkezi</w:t>
      </w:r>
      <w:proofErr w:type="spellEnd"/>
      <w:r>
        <w:rPr>
          <w:rFonts w:ascii="Times New Roman" w:hAnsi="Times New Roman" w:cs="Times New Roman"/>
        </w:rPr>
        <w:t>) direktörüdür.</w:t>
      </w:r>
      <w:bookmarkStart w:id="0" w:name="_GoBack"/>
      <w:bookmarkEnd w:id="0"/>
    </w:p>
    <w:sectPr w:rsidR="00054806" w:rsidRPr="001879B8" w:rsidSect="001879B8">
      <w:pgSz w:w="11900" w:h="16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65"/>
    <w:rsid w:val="00054806"/>
    <w:rsid w:val="001026D3"/>
    <w:rsid w:val="001879B8"/>
    <w:rsid w:val="002B2262"/>
    <w:rsid w:val="00813F65"/>
    <w:rsid w:val="00F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99E2378-D1FF-45BF-BA0E-F761928B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8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 GULTEKIN</dc:creator>
  <cp:keywords/>
  <dc:description/>
  <cp:lastModifiedBy>iibf-lab</cp:lastModifiedBy>
  <cp:revision>2</cp:revision>
  <dcterms:created xsi:type="dcterms:W3CDTF">2016-03-10T12:19:00Z</dcterms:created>
  <dcterms:modified xsi:type="dcterms:W3CDTF">2016-03-10T12:19:00Z</dcterms:modified>
</cp:coreProperties>
</file>